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A537" w14:textId="1FCCDEAA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>Stowarzyszenie Lokalna Grupa działania „Ziemia Wieluńsko-Sieradzka”</w:t>
      </w:r>
    </w:p>
    <w:p w14:paraId="152ACD36" w14:textId="370E763D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>ul. Kilińskiego 23, 98-300 Wieluń, tel. 43 886 06 99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F14C8">
        <w:rPr>
          <w:rFonts w:ascii="Times New Roman" w:hAnsi="Times New Roman" w:cs="Times New Roman"/>
          <w:b/>
          <w:bCs/>
          <w:sz w:val="24"/>
          <w:szCs w:val="24"/>
        </w:rPr>
        <w:t xml:space="preserve"> e-mail: </w:t>
      </w:r>
      <w:hyperlink r:id="rId6" w:history="1">
        <w:r w:rsidRPr="006F14C8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biuro@zw-s.pl</w:t>
        </w:r>
      </w:hyperlink>
    </w:p>
    <w:p w14:paraId="0A1AA1D5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50E72EDE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Imię i nazwisko/Nazwa </w:t>
      </w:r>
    </w:p>
    <w:p w14:paraId="58ED0426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7CFA5E51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Adres zamieszkania/siedziby </w:t>
      </w:r>
    </w:p>
    <w:p w14:paraId="454D9B72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7201F305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Pesel/NIP </w:t>
      </w:r>
    </w:p>
    <w:p w14:paraId="3A1F20B4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F14C8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5CADAA19" w14:textId="77777777" w:rsidR="006F14C8" w:rsidRPr="006F14C8" w:rsidRDefault="006F14C8" w:rsidP="006F14C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14C8">
        <w:rPr>
          <w:rFonts w:ascii="Times New Roman" w:hAnsi="Times New Roman" w:cs="Times New Roman"/>
          <w:sz w:val="24"/>
          <w:szCs w:val="24"/>
          <w:vertAlign w:val="superscript"/>
        </w:rPr>
        <w:t xml:space="preserve">telefon, e-mail </w:t>
      </w:r>
    </w:p>
    <w:p w14:paraId="3AF99AFF" w14:textId="14BC05B3" w:rsidR="006F14C8" w:rsidRPr="006F14C8" w:rsidRDefault="006F14C8" w:rsidP="006F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4C8">
        <w:rPr>
          <w:rFonts w:ascii="Times New Roman" w:hAnsi="Times New Roman" w:cs="Times New Roman"/>
          <w:b/>
          <w:bCs/>
          <w:sz w:val="24"/>
          <w:szCs w:val="24"/>
        </w:rPr>
        <w:t>Oświadczenie o zgodzie na przetwarzanie danych osobowych</w:t>
      </w:r>
    </w:p>
    <w:p w14:paraId="37F6F428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Stowarzyszenie Lokalna Grupa Działania </w:t>
      </w:r>
      <w:r>
        <w:rPr>
          <w:rFonts w:ascii="Times New Roman" w:hAnsi="Times New Roman" w:cs="Times New Roman"/>
          <w:sz w:val="24"/>
          <w:szCs w:val="24"/>
        </w:rPr>
        <w:t xml:space="preserve">„Ziemia Wieluńsko-Sieradzka” </w:t>
      </w:r>
      <w:r w:rsidRPr="006F14C8">
        <w:rPr>
          <w:rFonts w:ascii="Times New Roman" w:hAnsi="Times New Roman" w:cs="Times New Roman"/>
          <w:sz w:val="24"/>
          <w:szCs w:val="24"/>
        </w:rPr>
        <w:t xml:space="preserve">dla potrzeb niezbędnych do celów związanych z oceną, wyborem, realizacją, monitoringiem i ewaluacją operacji w ramach poddziałania „Wsparcie na wdrażanie operacji w ramach strategii rozwoju lokalnego kierowanego przez społeczność" objętego Programem Rozwoju Obszarów Wiejskich na lata 2014-2020, zgodnie z Ustawą z dnia 29 sierpnia 1997 roku o Ochronie Danych Osobowych (Dz. U. 2016 r. poz. 922 z </w:t>
      </w:r>
      <w:proofErr w:type="spellStart"/>
      <w:r w:rsidRPr="006F14C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F14C8">
        <w:rPr>
          <w:rFonts w:ascii="Times New Roman" w:hAnsi="Times New Roman" w:cs="Times New Roman"/>
          <w:sz w:val="24"/>
          <w:szCs w:val="24"/>
        </w:rPr>
        <w:t xml:space="preserve">. zm.). Przyjmuję do wiadomości, iż: </w:t>
      </w:r>
    </w:p>
    <w:p w14:paraId="081667D7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1. Przysługuje mi prawo wglądu do moich danych osobowych oraz do ich poprawiania. </w:t>
      </w:r>
    </w:p>
    <w:p w14:paraId="617149E1" w14:textId="00A19AFC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>2. Zebrane dane będą przechowywane i przetwarzane również przez Samorząd Województwa właściwy ze względu na siedzibę ww. LGD oraz Agencję Restrukturyzacji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F14C8">
        <w:rPr>
          <w:rFonts w:ascii="Times New Roman" w:hAnsi="Times New Roman" w:cs="Times New Roman"/>
          <w:sz w:val="24"/>
          <w:szCs w:val="24"/>
        </w:rPr>
        <w:t xml:space="preserve">Modernizacji Rolnictwa z siedzibą w Warszawie. </w:t>
      </w:r>
    </w:p>
    <w:p w14:paraId="2D534059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3. Dane podmiotu ubiegającego się o przyznanie pomocy mogą być przetwarzane przez organy audytowe i dochodzeniowe Unii Europejskiej i państw członkowskich dla zabezpieczenia interesów finansowych Unii. </w:t>
      </w:r>
    </w:p>
    <w:p w14:paraId="580E8EEC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>4. Dane podmiotu ubiegającego się o przyznanie pomocy oraz kwota pomocy (jeżeli dotyczy) będą publikowane na stronie internetowej www.</w:t>
      </w:r>
      <w:r>
        <w:rPr>
          <w:rFonts w:ascii="Times New Roman" w:hAnsi="Times New Roman" w:cs="Times New Roman"/>
          <w:sz w:val="24"/>
          <w:szCs w:val="24"/>
        </w:rPr>
        <w:t>zw-s</w:t>
      </w:r>
      <w:r w:rsidRPr="006F14C8">
        <w:rPr>
          <w:rFonts w:ascii="Times New Roman" w:hAnsi="Times New Roman" w:cs="Times New Roman"/>
          <w:sz w:val="24"/>
          <w:szCs w:val="24"/>
        </w:rPr>
        <w:t xml:space="preserve">.pl </w:t>
      </w:r>
    </w:p>
    <w:p w14:paraId="79CC1E49" w14:textId="77777777" w:rsidR="006F14C8" w:rsidRDefault="006F14C8" w:rsidP="006F14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5C6994" w14:textId="77777777" w:rsidR="006F14C8" w:rsidRDefault="006F14C8" w:rsidP="006F14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8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14C8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8C0738C" w14:textId="540DF8CB" w:rsidR="006F14C8" w:rsidRPr="006F14C8" w:rsidRDefault="006F14C8" w:rsidP="006F14C8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(miejscowość, data)</w:t>
      </w:r>
      <w:r w:rsidR="00FB7CA2" w:rsidRPr="006F14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(czytelny podpis)</w:t>
      </w:r>
    </w:p>
    <w:sectPr w:rsidR="006F14C8" w:rsidRPr="006F14C8" w:rsidSect="00726B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CD4BF" w14:textId="77777777" w:rsidR="00B03571" w:rsidRDefault="00B03571" w:rsidP="0014789E">
      <w:pPr>
        <w:spacing w:after="0" w:line="240" w:lineRule="auto"/>
      </w:pPr>
      <w:r>
        <w:separator/>
      </w:r>
    </w:p>
  </w:endnote>
  <w:endnote w:type="continuationSeparator" w:id="0">
    <w:p w14:paraId="0EFB25AF" w14:textId="77777777" w:rsidR="00B03571" w:rsidRDefault="00B03571" w:rsidP="00147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BBE60" w14:textId="77777777" w:rsidR="00B03571" w:rsidRDefault="00B03571" w:rsidP="0014789E">
      <w:pPr>
        <w:spacing w:after="0" w:line="240" w:lineRule="auto"/>
      </w:pPr>
      <w:r>
        <w:separator/>
      </w:r>
    </w:p>
  </w:footnote>
  <w:footnote w:type="continuationSeparator" w:id="0">
    <w:p w14:paraId="45198927" w14:textId="77777777" w:rsidR="00B03571" w:rsidRDefault="00B03571" w:rsidP="00147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CE18E" w14:textId="77777777" w:rsidR="0014789E" w:rsidRDefault="0014789E">
    <w:pPr>
      <w:pStyle w:val="Nagwek"/>
    </w:pPr>
    <w:r w:rsidRPr="0014789E">
      <w:rPr>
        <w:noProof/>
      </w:rPr>
      <w:drawing>
        <wp:inline distT="0" distB="0" distL="0" distR="0" wp14:anchorId="5D8EEAA4" wp14:editId="4ECC6AC5">
          <wp:extent cx="5760720" cy="1102876"/>
          <wp:effectExtent l="1905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02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9E"/>
    <w:rsid w:val="000904C6"/>
    <w:rsid w:val="000F17DD"/>
    <w:rsid w:val="001212C4"/>
    <w:rsid w:val="0014789E"/>
    <w:rsid w:val="001E5F42"/>
    <w:rsid w:val="0025010A"/>
    <w:rsid w:val="0031036D"/>
    <w:rsid w:val="006F14C8"/>
    <w:rsid w:val="00726B2C"/>
    <w:rsid w:val="00787CB4"/>
    <w:rsid w:val="007F1A4F"/>
    <w:rsid w:val="00802490"/>
    <w:rsid w:val="00B03571"/>
    <w:rsid w:val="00C6364C"/>
    <w:rsid w:val="00E17459"/>
    <w:rsid w:val="00FB7CA2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61AB"/>
  <w15:docId w15:val="{36F743E4-65D6-4E96-80EC-4643DF21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B2C"/>
  </w:style>
  <w:style w:type="paragraph" w:styleId="Nagwek1">
    <w:name w:val="heading 1"/>
    <w:basedOn w:val="Normalny"/>
    <w:next w:val="Normalny"/>
    <w:link w:val="Nagwek1Znak"/>
    <w:uiPriority w:val="9"/>
    <w:qFormat/>
    <w:rsid w:val="00147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89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789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14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789E"/>
  </w:style>
  <w:style w:type="paragraph" w:styleId="Stopka">
    <w:name w:val="footer"/>
    <w:basedOn w:val="Normalny"/>
    <w:link w:val="StopkaZnak"/>
    <w:uiPriority w:val="99"/>
    <w:semiHidden/>
    <w:unhideWhenUsed/>
    <w:rsid w:val="00147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789E"/>
  </w:style>
  <w:style w:type="character" w:styleId="Hipercze">
    <w:name w:val="Hyperlink"/>
    <w:basedOn w:val="Domylnaczcionkaakapitu"/>
    <w:uiPriority w:val="99"/>
    <w:unhideWhenUsed/>
    <w:rsid w:val="00787C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zw-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Magdalena Urbaniak</cp:lastModifiedBy>
  <cp:revision>2</cp:revision>
  <cp:lastPrinted>2019-06-10T09:42:00Z</cp:lastPrinted>
  <dcterms:created xsi:type="dcterms:W3CDTF">2021-04-06T07:32:00Z</dcterms:created>
  <dcterms:modified xsi:type="dcterms:W3CDTF">2021-04-06T07:32:00Z</dcterms:modified>
</cp:coreProperties>
</file>